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TICHFA AFRICA INC.</w:t>
      </w:r>
    </w:p>
    <w:p>
      <w:pPr>
        <w:pStyle w:val="Subtitle"/>
      </w:pPr>
      <w:r>
        <w:t>Tigawa International Children’s Heart Foundation Africa</w:t>
      </w:r>
    </w:p>
    <w:p>
      <w:pPr>
        <w:pStyle w:val="Heading1"/>
      </w:pPr>
      <w:r>
        <w:t>PARENT / LEGAL GUARDIAN CONSENT &amp; MEDIA RELEASE</w:t>
      </w:r>
    </w:p>
    <w:p>
      <w:r>
        <w:t>For child impact stories, photographs, video, and fundraising communications  |  Form version: November 2026</w:t>
      </w:r>
    </w:p>
    <w:p>
      <w:r>
        <w:t>Every Child Deserves a Healthy Heart.  •  www.tichfa.org  •  info@tichfa.org</w:t>
      </w:r>
    </w:p>
    <w:p>
      <w:pPr>
        <w:pStyle w:val="Heading2"/>
      </w:pPr>
      <w:r>
        <w:t>1. Child and guardian details</w:t>
      </w:r>
    </w:p>
    <w:p>
      <w:r>
        <w:t>Child’s preferred public name or pseudonym: ____________________________________   Age: __________</w:t>
      </w:r>
    </w:p>
    <w:p>
      <w:r>
        <w:t>Child’s legal name (internal use only): __________________________________________   Country: __________________</w:t>
      </w:r>
    </w:p>
    <w:p>
      <w:r>
        <w:t>Parent/guardian full name: __________________________________   Relationship to child: __________________</w:t>
      </w:r>
    </w:p>
    <w:p>
      <w:r>
        <w:t>Email or phone: __________________________________________   Preferred language: _____________________</w:t>
      </w:r>
    </w:p>
    <w:p>
      <w:pPr>
        <w:pStyle w:val="Heading2"/>
      </w:pPr>
      <w:r>
        <w:t>2. What you are authorizing</w:t>
      </w:r>
    </w:p>
    <w:p>
      <w:r>
        <w:t>TICHFA AFRICA INC. requests your voluntary permission to share selected information about your child to raise awareness of pediatric heart conditions and communicate the foundation’s mission. Please mark EACH choice separately. Unchecked choices mean NO permission.</w:t>
      </w:r>
    </w:p>
    <w:p>
      <w:r>
        <w:t>☐ YES   ☐ NO     Photographs of my child</w:t>
      </w:r>
    </w:p>
    <w:p>
      <w:r>
        <w:t>☐ YES   ☐ NO     Video or audio recordings of my child</w:t>
      </w:r>
    </w:p>
    <w:p>
      <w:r>
        <w:t>☐ YES   ☐ NO     My child’s first name or approved pseudonym</w:t>
      </w:r>
    </w:p>
    <w:p>
      <w:r>
        <w:t>☐ YES   ☐ NO     My child’s age and country (without precise address)</w:t>
      </w:r>
    </w:p>
    <w:p>
      <w:r>
        <w:t>☐ YES   ☐ NO     Our family’s written or recorded story / quotations</w:t>
      </w:r>
    </w:p>
    <w:p>
      <w:r>
        <w:t>☐ YES   ☐ NO     General description of the child’s heart condition and treatment journey (only details separately approved by me)</w:t>
      </w:r>
    </w:p>
    <w:p>
      <w:pPr>
        <w:pStyle w:val="Heading2"/>
      </w:pPr>
      <w:r>
        <w:t>3. Approved publication channels</w:t>
      </w:r>
    </w:p>
    <w:p>
      <w:r>
        <w:t>☐ YES   ☐ NO     Foundation website (www.tichfa.org)</w:t>
      </w:r>
    </w:p>
    <w:p>
      <w:r>
        <w:t>☐ YES   ☐ NO     Foundation social media accounts</w:t>
      </w:r>
    </w:p>
    <w:p>
      <w:r>
        <w:t>☐ YES   ☐ NO     Printed brochures, reports, newsletters, and event displays</w:t>
      </w:r>
    </w:p>
    <w:p>
      <w:r>
        <w:t>☐ YES   ☐ NO     Donor appeals, sponsorship materials, and fundraising campaigns</w:t>
      </w:r>
    </w:p>
    <w:p>
      <w:r>
        <w:t>☐ YES   ☐ NO     News media or third-party partner publications (separate review required before release)</w:t>
      </w:r>
    </w:p>
    <w:p>
      <w:pPr>
        <w:pStyle w:val="Heading2"/>
      </w:pPr>
      <w:r>
        <w:t>4. Review of the exact materials</w:t>
      </w:r>
    </w:p>
    <w:p>
      <w:r>
        <w:t>Before first publication, I request:  ☐ To review and approve the final story, photo selection, and caption   ☐ No additional review</w:t>
      </w:r>
    </w:p>
    <w:p>
      <w:r>
        <w:t>Approved public name: _______________________   Approved story / image reference or attachment: ____________________</w:t>
      </w:r>
    </w:p>
    <w:p>
      <w:pPr>
        <w:pStyle w:val="Heading2"/>
      </w:pPr>
      <w:r>
        <w:t>5. Important privacy and consent terms</w:t>
      </w:r>
    </w:p>
    <w:p>
      <w:r>
        <w:t>• Participation is voluntary. Refusing or withdrawing publicity consent will not affect medical referrals, eligibility review, or other foundation support.</w:t>
      </w:r>
    </w:p>
    <w:p>
      <w:r>
        <w:t>• The foundation will not publish full legal names, exact home addresses, medical records, identifying numbers, or detailed medical information without separate explicit authorization. No diagnosis or treatment result is implied unless verified.</w:t>
      </w:r>
    </w:p>
    <w:p>
      <w:r>
        <w:t>• Online material may be copied, shared, archived, or downloaded by others; complete removal from third-party websites cannot be guaranteed.</w:t>
      </w:r>
    </w:p>
    <w:p>
      <w:r>
        <w:t>• I may withdraw permission for future use by emailing info@tichfa.org. TICHFA will stop new uses and make reasonable efforts to remove content it controls, but prior printed distribution and third-party copies may remain.</w:t>
      </w:r>
    </w:p>
    <w:p>
      <w:r>
        <w:t>• Permission is non-exclusive, without payment, and applies only to the checked uses. TICHFA will not sell the child’s image or story or use it to suggest a guaranteed medical outcome.</w:t>
      </w:r>
    </w:p>
    <w:p>
      <w:pPr>
        <w:pStyle w:val="Heading2"/>
      </w:pPr>
      <w:r>
        <w:t>6. Guardian declaration and signatures</w:t>
      </w:r>
    </w:p>
    <w:p>
      <w:r>
        <w:t>I confirm that I am the child’s parent or legally authorized guardian, that I understand the choices above, and that I voluntarily authorize ONLY the items marked YES. I understand I can ask questions before signing.</w:t>
      </w:r>
    </w:p>
    <w:p>
      <w:r>
        <w:t>Guardian signature: ____________________________________________   Date: __________________</w:t>
      </w:r>
    </w:p>
    <w:p>
      <w:r>
        <w:t>Second guardian signature (if required): ____________________________   Date: __________________</w:t>
      </w:r>
    </w:p>
    <w:p>
      <w:r>
        <w:t>Child assent (when age-appropriate): ______________________________   Date: __________________</w:t>
      </w:r>
    </w:p>
    <w:p>
      <w:pPr>
        <w:pStyle w:val="Heading2"/>
      </w:pPr>
      <w:r>
        <w:t>7. Foundation internal use — do not publish</w:t>
      </w:r>
    </w:p>
    <w:p>
      <w:r>
        <w:t>Consent received by: __________________________   Date: __________   Identity/authority verified: ☐ Yes ☐ Pending</w:t>
      </w:r>
    </w:p>
    <w:p>
      <w:r>
        <w:t>Story and media reviewed: ☐ Yes ☐ Pending   Publication approved by: ______________________   Date: __________</w:t>
      </w:r>
    </w:p>
    <w:p>
      <w:r>
        <w:t>Consent record ID: _____________________   Withdrawal request / restriction notes: _____________________________</w:t>
      </w:r>
    </w:p>
    <w:p>
      <w:r>
        <w:t>TICHFA AFRICA INC.  |  U.S. Head Office: 459 Columbus Ave, New York, NY 10024, USA  |  East Africa Regional Office: Plot 62 Bombo Road, Kampala, Uganda</w:t>
      </w:r>
    </w:p>
    <w:p>
      <w:r>
        <w:t>Toll-free: 1-855-441-4555  |  +1 603-704-3756  |  +1 617-291-6821  |  +1 614-571-9333  |  +256 701 238 006</w:t>
      </w:r>
    </w:p>
    <w:p>
      <w:r>
        <w:t>Administrative template for review under applicable child-protection, privacy, and publicity laws; not a substitute for medical treatment consent or a legal review.</w:t>
      </w:r>
    </w:p>
    <w:sectPr w:rsidR="00FC693F" w:rsidRPr="0006063C" w:rsidSect="00034616">
      <w:pgSz w:w="12240" w:h="15840"/>
      <w:pgMar w:top="1008" w:right="1800" w:bottom="936"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pPr>
    <w:rPr>
      <w:rFonts w:ascii="Aptos" w:hAnsi="Aptos"/>
      <w:sz w:val="1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ptos Display" w:hAnsi="Aptos Display"/>
      <w:b/>
      <w:bCs/>
      <w:color w:val="A51C3A"/>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ptos Display" w:hAnsi="Aptos Display"/>
      <w:b/>
      <w:bCs/>
      <w:color w:val="A51C3A"/>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